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 QADER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Professional Operations &amp; Technical Tasks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Associate University Diploma</w:t>
      </w:r>
      <w:r>
        <w:rPr>
          <w:rFonts w:ascii="Arial" w:hAnsi="Arial"/>
          <w:b w:val="0"/>
          <w:color w:val="2563EB"/>
          <w:sz w:val="19"/>
        </w:rPr>
        <w:t xml:space="preserve">  •  Luminus Technical University College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