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KHALED ABDEL RAHIM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Cashier &amp; Sales Associate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khaled.abdelrahim.cv@gmail.com   |   +962 7 9123 4567   |   https://linkedin.com/in/khaled-abdel-rahim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energetic Business Administration graduate with one year of hands-on experience in retail sales and cash management. Proven ability to handle high-volume transactions with 99.9% accuracy while delivering exceptional customer service. Eager to leverage strong organizational, communication, and financial reconciliation skills to support operational efficiency in a dynamic retail environment.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daily cash drawer reconciliation and financial reporting over a 12-month period.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Consistently achieved top-tier customer satisfaction ratings by resolving inquiries and processing transactions efficiently.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Cashier &amp; Cash Register Officer</w:t>
      </w:r>
      <w:r>
        <w:rPr>
          <w:rFonts w:ascii="Arial" w:hAnsi="Arial"/>
          <w:b/>
          <w:color w:val="2563EB"/>
          <w:sz w:val="19"/>
        </w:rPr>
        <w:t xml:space="preserve">  •  Retail Supermarket</w:t>
      </w:r>
      <w:r>
        <w:rPr>
          <w:rFonts w:ascii="Arial" w:hAnsi="Arial"/>
          <w:b w:val="0"/>
          <w:color w:val="64748B"/>
          <w:sz w:val="17"/>
        </w:rPr>
        <w:t xml:space="preserve">   [Jul 2022 - Jul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daily point-of-sale (POS) transactions for over 100+ customers daily, ensuring rapid checkout times and a 99.9% cash balancing accuracy rate.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inventory management by monitoring stock levels on shelves, reporting discrepancies, and assisting in weekly replenishment cycles.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customer inquiries and complaints with professionalism, maintaining a friendly demeanor that contributed to a 15% increase in repeat customer visits.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the store management team to implement organized checkout lane procedures, reducing average customer wait times during peak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daily cash drawer reconciliation, prepared bank deposits, and documented financial reports in strict compliance with store auditing policies.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Cash Handling  •  Point of Sale (POS) Operations  •  Sales &amp; Upselling  •  Inventory Monitoring  •  Financial Reconciliation  •  Customer Service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POS Systems  •  MS Excel  •  MS Word  •  Barcode Scanners  •  Card Payment Terminals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Cash Drawer Auditing  •  Retail Compliance  •  Customer Relations Management (CRM)  •  Loss Prevention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Active Listening  •  Problem Solving  •  Time Management  •  Team Collaboration  •  Punctuality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Business Administration</w:t>
      </w:r>
      <w:r>
        <w:rPr>
          <w:rFonts w:ascii="Arial" w:hAnsi="Arial"/>
          <w:b w:val="0"/>
          <w:color w:val="2563EB"/>
          <w:sz w:val="19"/>
        </w:rPr>
        <w:t xml:space="preserve">  •  Amman University College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Key Coursework: Principles of Management, Financial Accounting, Customer Relations, Business Communication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PROJECTS</w:t>
      </w:r>
    </w:p>
    <w:p>
      <w:pPr>
        <w:spacing w:before="40" w:after="20"/>
      </w:pPr>
      <w:r>
        <w:rPr>
          <w:rFonts w:ascii="Arial" w:hAnsi="Arial"/>
          <w:b/>
          <w:color w:val="0F172A"/>
          <w:sz w:val="19"/>
        </w:rPr>
        <w:t>Retail Store Layout &amp; Efficiency Study</w:t>
      </w:r>
      <w:r>
        <w:rPr>
          <w:rFonts w:ascii="Arial" w:hAnsi="Arial"/>
          <w:b w:val="0"/>
          <w:color w:val="64748B"/>
          <w:sz w:val="18"/>
        </w:rPr>
        <w:t xml:space="preserve"> (Team Member / Researcher)</w:t>
      </w:r>
    </w:p>
    <w:p>
      <w:pPr>
        <w:spacing w:before="0" w:after="40"/>
      </w:pPr>
      <w:r>
        <w:rPr>
          <w:rFonts w:ascii="Arial" w:hAnsi="Arial"/>
          <w:b w:val="0"/>
          <w:color w:val="334155"/>
          <w:sz w:val="17"/>
        </w:rPr>
        <w:t>Analyzed customer flow and checkout bottlenecks for a mock retail store project, proposing a redesigned queue system that theoretically improved throughput by 15%.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STRENGTHS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Demonstrated commitment to operational excellence, punctuality, and high ethical standards in financial handling.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Exceptional mathematical and analytical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Proven reliability with 100% attendance record during tenure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Strong adaptability to fast-paced retail environments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