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MUTAQADEM MIHANI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Audit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abdawi700@gmail.com   |   +962 7 9000 0000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Audit Manager with a proven track record in operational excellence and financial compliance. Expert in executing rigorous audit procedures while maintaining 100% accuracy in reporting and documentation. Committed to driving process improvements and upholding the highest standards of quality and professional integrity within complex organizational environments.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rate in all assigned audit tasks and financial reports, maintaining zero error tolerance.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internal audit workflows, resulting in enhanced compliance and improved reporting efficiency.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exceptional attention to detail and consistent delivery of high-quality audit documentation.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Audit Manager</w:t>
      </w:r>
      <w:r>
        <w:rPr>
          <w:rFonts w:ascii="Arial" w:hAnsi="Arial"/>
          <w:b/>
          <w:color w:val="2563EB"/>
          <w:sz w:val="19"/>
        </w:rPr>
        <w:t xml:space="preserve">  •  Professional Institution and Consulting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and oversee comprehensive audit operations, ensuring full adherence to regulatory standards and internal quality benchmarks.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complex audit tasks with 100% precision, ensuring all financial reports are accurate and audit-ready.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Analyze operational workflows to identify potential risks and implement mitigation strategies that enhance organizational compliance.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 with cross-functional teams to provide actionable insights and recommendations based on audit findings.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 end-to-end audit documentation, ensuring all records are maintained in accordance with professional standards and organizational policies.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Financial Auditing  •  Compliance Management  •  Risk Assessment  •  Internal Controls  •  Financial Reporting  •  Quality Assurance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Microsoft 365  •  Advanced Audit Software  •  Data Analysis Tools  •  Enterprise Resource Planning (ERP)  •  Advanced Excel  •  Digital Documentation Systems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International Auditing Standards  •  Regulatory Compliance  •  Risk Mitigation Frameworks  •  Operational Excellence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Effective Leadership  •  Team Collaboration  •  Analytical Thinking  •  Professional Communication  •  Rapid Learning  •  Attention to Detail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/ Diploma in Audit Management</w:t>
      </w:r>
      <w:r>
        <w:rPr>
          <w:rFonts w:ascii="Arial" w:hAnsi="Arial"/>
          <w:b w:val="0"/>
          <w:color w:val="2563EB"/>
          <w:sz w:val="19"/>
        </w:rPr>
        <w:t xml:space="preserve">  •  Accredited Educational Institution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