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OMAR KHALED NASSER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Cashier &amp; Customer Service Associate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omar.nasser@example.com   |   +962795551234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and dependable Customer Service Associate holding a Diploma in Administration and Tourism. Demonstrates hands-on experience in cash handling, Point of Sale (POS) operation, and customer relations gained through hands-on practical training. Proven track record of achieving 100% till accuracy and perfect attendance while maintaining high standards of service excellence.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a 100% accurate cash register balance with zero financial discrepancies throughout full tenure.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a 100% attendance and punctuality record alongside consistent positive performance ratings from supervisors.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Cashier &amp; Customer Service Trainee</w:t>
      </w:r>
      <w:r>
        <w:rPr>
          <w:rFonts w:ascii="Arial" w:hAnsi="Arial"/>
          <w:b/>
          <w:color w:val="2563EB"/>
          <w:sz w:val="19"/>
        </w:rPr>
        <w:t xml:space="preserve">  •  Al Barakah Restaurant</w:t>
      </w:r>
      <w:r>
        <w:rPr>
          <w:rFonts w:ascii="Arial" w:hAnsi="Arial"/>
          <w:b w:val="0"/>
          <w:color w:val="64748B"/>
          <w:sz w:val="17"/>
        </w:rPr>
        <w:t xml:space="preserve">   [2023 - 2024]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daily cash register operations, including opening/closing procedures, cash reconciliation, and invoice generation with 100% accuracy.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Welcomed and assisted 50+ daily patrons, providing courteous service, resolving basic customer inquiries, and ensuring a welcoming environment.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Operated Point of Sale (POS) hardware and invoice printers efficiently to facilitate smooth and prompt payment transactions.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strict adherence to financial handling guidelines, resulting in zero till variances across the entire operational period.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floor staff to support dining space organization, seating readiness, and cleanliness during peak operational hours.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Received positive supervisor feedback for outstanding work ethic, attention to detail, active teamwork, and high reliability.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Expertise: </w:t>
      </w:r>
      <w:r>
        <w:rPr>
          <w:rFonts w:ascii="Arial" w:hAnsi="Arial"/>
          <w:b w:val="0"/>
          <w:color w:val="334155"/>
          <w:sz w:val="18"/>
        </w:rPr>
        <w:t>Cash Handling &amp; Reconciliation  •  Customer Service &amp; Care  •  Point of Sale (POS) Operations  •  Billing &amp; Receipt Issuance  •  Front-Desk Support  •  Order Processing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POS Terminal Systems  •  Microsoft Excel (Basic)  •  Microsoft Word  •  Thermal Invoice Printers  •  Electronic Payment Cards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Methodologies, Frameworks &amp; Standards: </w:t>
      </w:r>
      <w:r>
        <w:rPr>
          <w:rFonts w:ascii="Arial" w:hAnsi="Arial"/>
          <w:b w:val="0"/>
          <w:color w:val="334155"/>
          <w:sz w:val="18"/>
        </w:rPr>
        <w:t>Register Reconciliation Standards  •  Quality &amp; Cleanliness Compliance  •  Service Floor Coordination  •  Guest Hospitality Protocols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Interpersonal &amp; Operational Competencies: </w:t>
      </w:r>
      <w:r>
        <w:rPr>
          <w:rFonts w:ascii="Arial" w:hAnsi="Arial"/>
          <w:b w:val="0"/>
          <w:color w:val="334155"/>
          <w:sz w:val="18"/>
        </w:rPr>
        <w:t>Team Collaboration  •  Attention to Detail  •  Punctuality &amp; Reliability  •  Communication &amp; Tact  •  Problem Solving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Diploma in Administration and Tourism</w:t>
      </w:r>
      <w:r>
        <w:rPr>
          <w:rFonts w:ascii="Arial" w:hAnsi="Arial"/>
          <w:b w:val="0"/>
          <w:color w:val="2563EB"/>
          <w:sz w:val="19"/>
        </w:rPr>
        <w:t xml:space="preserve">  •  Al Khwarizmi University College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Focus: Customer Service, Hospitality Operations &amp; Administrative Fundamentals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(Elementary / Basic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