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SMART CVS TEST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مهندس برمجيات | Software Engineer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عمان، الأردن   |   ✉️ test@example.com   |   📞 +962 7 0000 0000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مهندس برمجيات | Software Engineer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مهندس برمجيات | Software Engineer</w:t>
      </w:r>
      <w:r>
        <w:rPr>
          <w:rFonts w:ascii="Arial" w:hAnsi="Arial"/>
          <w:b/>
          <w:color w:val="2563EB"/>
          <w:sz w:val="19"/>
        </w:rPr>
        <w:t xml:space="preserve">  •  Frontend development experience</w:t>
      </w:r>
      <w:r>
        <w:rPr>
          <w:rFonts w:ascii="Arial" w:hAnsi="Arial"/>
          <w:b w:val="0"/>
          <w:color w:val="64748B"/>
          <w:sz w:val="17"/>
        </w:rPr>
        <w:t xml:space="preserve">   [2021 -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وتنفيذ المهام التخصصية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تطوير آليات العمل لرفع الكفاءة وتسريع وتيرة الإنجاز.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Computer Science</w:t>
      </w:r>
      <w:r>
        <w:rPr>
          <w:rFonts w:ascii="Arial" w:hAnsi="Arial"/>
          <w:b w:val="0"/>
          <w:color w:val="2563EB"/>
          <w:sz w:val="19"/>
        </w:rPr>
        <w:t xml:space="preserve">  •  مؤسسة أكاديمية معتمدة</w:t>
      </w:r>
      <w:r>
        <w:rPr>
          <w:rFonts w:ascii="Arial" w:hAnsi="Arial"/>
          <w:b w:val="0"/>
          <w:color w:val="64748B"/>
          <w:sz w:val="17"/>
        </w:rPr>
        <w:t xml:space="preserve">   [2022]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والمهارات التخصصية: </w:t>
      </w:r>
      <w:r>
        <w:rPr>
          <w:rFonts w:ascii="Arial" w:hAnsi="Arial"/>
          <w:b w:val="0"/>
          <w:color w:val="334155"/>
          <w:sz w:val="18"/>
        </w:rPr>
        <w:t>إدارة العمليات  •  العمل الجماعي والتنسيق  •  تحسين الإجراءات  •  ضبط الجودة  •  إدارة الوقت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العامة والشخصية: </w:t>
      </w:r>
      <w:r>
        <w:rPr>
          <w:rFonts w:ascii="Arial" w:hAnsi="Arial"/>
          <w:b w:val="0"/>
          <w:color w:val="334155"/>
          <w:sz w:val="18"/>
        </w:rPr>
        <w:t>React  •  TypeScript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(متقن 100%))   •   اللغة الإنجليزية (مستوى مهني متوسط (Professional Working))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