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SMART CVS TEST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Frontend Developer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test@example.com   |   📞 +962 7 0000 0000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Frontend Developer with a strong foundation in Computer Science and hands-on expertise in modern web technologies including React and TypeScript. Proven ability to design and implement responsive, high-performance user interfaces that enhance user engagement. Eager to leverage technical skills and problem-solving abilities to contribute to innovative software development teams.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Frontend Developer</w:t>
      </w:r>
      <w:r>
        <w:rPr>
          <w:rFonts w:ascii="Arial" w:hAnsi="Arial"/>
          <w:b/>
          <w:color w:val="2563EB"/>
          <w:sz w:val="19"/>
        </w:rPr>
        <w:t xml:space="preserve">  •  Technology Solutions</w:t>
      </w:r>
      <w:r>
        <w:rPr>
          <w:rFonts w:ascii="Arial" w:hAnsi="Arial"/>
          <w:b w:val="0"/>
          <w:color w:val="64748B"/>
          <w:sz w:val="17"/>
        </w:rPr>
        <w:t xml:space="preserve">   [Jan 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responsive and dynamic user interfaces using React and TypeScript, improving application performance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UI/UX designers to translate wireframes and mockups into clean, maintainable, and reusable code components.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web applications for maximum speed and scalability, reducing page load times by 15% across major browsers.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Integrated RESTful APIs and managed application state efficiently to deliver seamless user experiences.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Computer Science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Frontend Development: </w:t>
      </w:r>
      <w:r>
        <w:rPr>
          <w:rFonts w:ascii="Arial" w:hAnsi="Arial"/>
          <w:b w:val="0"/>
          <w:color w:val="334155"/>
          <w:sz w:val="18"/>
        </w:rPr>
        <w:t>React  •  TypeScript  •  JavaScript (ES6+)  •  HTML5  •  CSS3  •  Tailwind CSS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Version Control: </w:t>
      </w:r>
      <w:r>
        <w:rPr>
          <w:rFonts w:ascii="Arial" w:hAnsi="Arial"/>
          <w:b w:val="0"/>
          <w:color w:val="334155"/>
          <w:sz w:val="18"/>
        </w:rPr>
        <w:t>Git  •  GitHub  •  Webpack  •  Vite  •  VS Code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